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46" w:rsidRDefault="00FE4446" w:rsidP="00FE4446">
      <w:pPr>
        <w:pStyle w:val="GvdeMetniGirintisi"/>
        <w:tabs>
          <w:tab w:val="num" w:pos="1495"/>
          <w:tab w:val="left" w:pos="3675"/>
          <w:tab w:val="left" w:pos="7035"/>
        </w:tabs>
        <w:spacing w:after="100"/>
        <w:ind w:firstLine="0"/>
        <w:contextualSpacing/>
        <w:rPr>
          <w:b/>
          <w:szCs w:val="24"/>
        </w:rPr>
      </w:pPr>
      <w:r>
        <w:rPr>
          <w:b/>
          <w:szCs w:val="24"/>
        </w:rPr>
        <w:t xml:space="preserve">                                        </w:t>
      </w:r>
      <w:r w:rsidRPr="0071329C">
        <w:rPr>
          <w:b/>
          <w:szCs w:val="24"/>
        </w:rPr>
        <w:t>BELEDİYE MECLİS BAŞKANLIĞI</w:t>
      </w:r>
      <w:r w:rsidR="00487B70">
        <w:rPr>
          <w:b/>
          <w:szCs w:val="24"/>
        </w:rPr>
        <w:t>'</w:t>
      </w:r>
      <w:r w:rsidRPr="0071329C">
        <w:rPr>
          <w:b/>
          <w:szCs w:val="24"/>
        </w:rPr>
        <w:t>NA</w:t>
      </w:r>
    </w:p>
    <w:p w:rsidR="00FE4446" w:rsidRDefault="00FE4446" w:rsidP="00FE4446">
      <w:pPr>
        <w:pStyle w:val="GvdeMetniGirintisi"/>
        <w:tabs>
          <w:tab w:val="num" w:pos="1495"/>
          <w:tab w:val="left" w:pos="3675"/>
          <w:tab w:val="left" w:pos="7035"/>
        </w:tabs>
        <w:spacing w:after="100"/>
        <w:ind w:firstLine="0"/>
        <w:contextualSpacing/>
        <w:rPr>
          <w:b/>
          <w:szCs w:val="24"/>
        </w:rPr>
      </w:pPr>
      <w:r>
        <w:rPr>
          <w:b/>
          <w:szCs w:val="24"/>
        </w:rPr>
        <w:t xml:space="preserve">                                              (İmar Tadilat Komisyon</w:t>
      </w:r>
      <w:r w:rsidR="00BB63D6">
        <w:rPr>
          <w:b/>
          <w:szCs w:val="24"/>
        </w:rPr>
        <w:t xml:space="preserve"> </w:t>
      </w:r>
      <w:r w:rsidR="003075B3">
        <w:rPr>
          <w:b/>
          <w:szCs w:val="24"/>
        </w:rPr>
        <w:t>Raporu)</w:t>
      </w:r>
      <w:r w:rsidRPr="0071329C">
        <w:rPr>
          <w:b/>
          <w:szCs w:val="24"/>
        </w:rPr>
        <w:t xml:space="preserve">     </w:t>
      </w:r>
    </w:p>
    <w:p w:rsidR="00AA1562" w:rsidRPr="0071329C" w:rsidRDefault="00AA1562" w:rsidP="00FE4446">
      <w:pPr>
        <w:pStyle w:val="GvdeMetniGirintisi"/>
        <w:tabs>
          <w:tab w:val="num" w:pos="1495"/>
          <w:tab w:val="left" w:pos="3675"/>
          <w:tab w:val="left" w:pos="7035"/>
        </w:tabs>
        <w:spacing w:after="100"/>
        <w:ind w:firstLine="0"/>
        <w:contextualSpacing/>
        <w:rPr>
          <w:b/>
          <w:szCs w:val="24"/>
        </w:rPr>
      </w:pPr>
      <w:r>
        <w:rPr>
          <w:b/>
          <w:szCs w:val="24"/>
        </w:rPr>
        <w:t xml:space="preserve">        </w:t>
      </w:r>
    </w:p>
    <w:p w:rsidR="00BB63D6" w:rsidRDefault="00FE4446" w:rsidP="002A7F15">
      <w:pPr>
        <w:contextualSpacing/>
        <w:jc w:val="both"/>
        <w:rPr>
          <w:rFonts w:ascii="Times New Roman" w:hAnsi="Times New Roman" w:cs="Times New Roman"/>
          <w:sz w:val="24"/>
          <w:szCs w:val="24"/>
        </w:rPr>
      </w:pPr>
      <w:r>
        <w:tab/>
      </w:r>
      <w:r w:rsidRPr="00A12AAD">
        <w:rPr>
          <w:rFonts w:ascii="Times New Roman" w:hAnsi="Times New Roman" w:cs="Times New Roman"/>
          <w:sz w:val="24"/>
          <w:szCs w:val="24"/>
        </w:rPr>
        <w:t xml:space="preserve">Belediye Meclisi’nin </w:t>
      </w:r>
      <w:r w:rsidR="00F730CC">
        <w:rPr>
          <w:rFonts w:ascii="Times New Roman" w:hAnsi="Times New Roman" w:cs="Times New Roman"/>
          <w:sz w:val="24"/>
          <w:szCs w:val="24"/>
        </w:rPr>
        <w:t xml:space="preserve">2016 yılı  </w:t>
      </w:r>
      <w:r w:rsidR="00446DC5">
        <w:rPr>
          <w:rFonts w:ascii="Times New Roman" w:hAnsi="Times New Roman" w:cs="Times New Roman"/>
          <w:sz w:val="24"/>
          <w:szCs w:val="24"/>
        </w:rPr>
        <w:t xml:space="preserve">Eylül </w:t>
      </w:r>
      <w:r w:rsidR="00A45B20">
        <w:rPr>
          <w:rFonts w:ascii="Times New Roman" w:hAnsi="Times New Roman" w:cs="Times New Roman"/>
          <w:sz w:val="24"/>
          <w:szCs w:val="24"/>
        </w:rPr>
        <w:t xml:space="preserve"> Ayı</w:t>
      </w:r>
      <w:r w:rsidR="00A45B20" w:rsidRPr="00A45B20">
        <w:rPr>
          <w:rFonts w:ascii="Times New Roman" w:hAnsi="Times New Roman" w:cs="Times New Roman"/>
          <w:b/>
          <w:sz w:val="24"/>
          <w:szCs w:val="24"/>
        </w:rPr>
        <w:t xml:space="preserve"> </w:t>
      </w:r>
      <w:r w:rsidR="00A45B20">
        <w:rPr>
          <w:rFonts w:ascii="Times New Roman" w:hAnsi="Times New Roman" w:cs="Times New Roman"/>
          <w:b/>
          <w:sz w:val="24"/>
          <w:szCs w:val="24"/>
        </w:rPr>
        <w:t xml:space="preserve"> </w:t>
      </w:r>
      <w:r w:rsidR="00446DC5">
        <w:rPr>
          <w:rFonts w:ascii="Times New Roman" w:hAnsi="Times New Roman" w:cs="Times New Roman"/>
          <w:b/>
          <w:color w:val="C00000"/>
          <w:sz w:val="24"/>
          <w:szCs w:val="24"/>
        </w:rPr>
        <w:t xml:space="preserve">8 </w:t>
      </w:r>
      <w:r w:rsidRPr="00A12AAD">
        <w:rPr>
          <w:rFonts w:ascii="Times New Roman" w:hAnsi="Times New Roman" w:cs="Times New Roman"/>
          <w:sz w:val="24"/>
          <w:szCs w:val="24"/>
        </w:rPr>
        <w:t xml:space="preserve"> sayılı  Meclis </w:t>
      </w:r>
      <w:r w:rsidR="00AA0942">
        <w:rPr>
          <w:rFonts w:ascii="Times New Roman" w:hAnsi="Times New Roman" w:cs="Times New Roman"/>
          <w:sz w:val="24"/>
          <w:szCs w:val="24"/>
        </w:rPr>
        <w:t xml:space="preserve">Toplantısında alınan </w:t>
      </w:r>
      <w:r w:rsidR="002A7F15">
        <w:rPr>
          <w:rFonts w:ascii="Times New Roman" w:hAnsi="Times New Roman" w:cs="Times New Roman"/>
          <w:sz w:val="24"/>
          <w:szCs w:val="24"/>
        </w:rPr>
        <w:t xml:space="preserve">   </w:t>
      </w:r>
      <w:r w:rsidR="00AA0942">
        <w:rPr>
          <w:rFonts w:ascii="Times New Roman" w:hAnsi="Times New Roman" w:cs="Times New Roman"/>
          <w:sz w:val="24"/>
          <w:szCs w:val="24"/>
        </w:rPr>
        <w:t>2016</w:t>
      </w:r>
      <w:r w:rsidRPr="00DF3D00">
        <w:rPr>
          <w:rFonts w:ascii="Times New Roman" w:hAnsi="Times New Roman" w:cs="Times New Roman"/>
          <w:b/>
          <w:color w:val="FF0000"/>
          <w:sz w:val="24"/>
          <w:szCs w:val="24"/>
        </w:rPr>
        <w:t>/</w:t>
      </w:r>
      <w:r w:rsidR="0008523B">
        <w:rPr>
          <w:rFonts w:ascii="Times New Roman" w:hAnsi="Times New Roman" w:cs="Times New Roman"/>
          <w:b/>
          <w:color w:val="FF0000"/>
          <w:sz w:val="24"/>
          <w:szCs w:val="24"/>
        </w:rPr>
        <w:t>94</w:t>
      </w:r>
      <w:r w:rsidR="00AA0942">
        <w:rPr>
          <w:rFonts w:ascii="Times New Roman" w:hAnsi="Times New Roman" w:cs="Times New Roman"/>
          <w:sz w:val="24"/>
          <w:szCs w:val="24"/>
        </w:rPr>
        <w:t xml:space="preserve">  sayılı kara</w:t>
      </w:r>
      <w:r w:rsidR="00487B70">
        <w:rPr>
          <w:rFonts w:ascii="Times New Roman" w:hAnsi="Times New Roman" w:cs="Times New Roman"/>
          <w:sz w:val="24"/>
          <w:szCs w:val="24"/>
        </w:rPr>
        <w:t>rı</w:t>
      </w:r>
      <w:r w:rsidR="00914621">
        <w:rPr>
          <w:rFonts w:ascii="Times New Roman" w:hAnsi="Times New Roman" w:cs="Times New Roman"/>
          <w:sz w:val="24"/>
          <w:szCs w:val="24"/>
        </w:rPr>
        <w:t xml:space="preserve"> </w:t>
      </w:r>
      <w:r w:rsidRPr="00A12AAD">
        <w:rPr>
          <w:rFonts w:ascii="Times New Roman" w:hAnsi="Times New Roman" w:cs="Times New Roman"/>
          <w:sz w:val="24"/>
          <w:szCs w:val="24"/>
        </w:rPr>
        <w:t xml:space="preserve"> ile, değerlendirilmek üzere komisyonumuza havale edil</w:t>
      </w:r>
      <w:r>
        <w:rPr>
          <w:rFonts w:ascii="Times New Roman" w:hAnsi="Times New Roman" w:cs="Times New Roman"/>
          <w:sz w:val="24"/>
          <w:szCs w:val="24"/>
        </w:rPr>
        <w:t>en</w:t>
      </w:r>
      <w:r w:rsidR="00BB63D6">
        <w:rPr>
          <w:rFonts w:ascii="Times New Roman" w:hAnsi="Times New Roman" w:cs="Times New Roman"/>
          <w:sz w:val="24"/>
          <w:szCs w:val="24"/>
        </w:rPr>
        <w:t xml:space="preserve"> konular;</w:t>
      </w:r>
      <w:r>
        <w:rPr>
          <w:rFonts w:ascii="Times New Roman" w:hAnsi="Times New Roman" w:cs="Times New Roman"/>
          <w:sz w:val="24"/>
          <w:szCs w:val="24"/>
        </w:rPr>
        <w:t xml:space="preserve"> </w:t>
      </w:r>
    </w:p>
    <w:p w:rsidR="00545D6C" w:rsidRDefault="00545D6C" w:rsidP="002A7F15">
      <w:pPr>
        <w:contextualSpacing/>
        <w:jc w:val="both"/>
        <w:rPr>
          <w:rFonts w:ascii="Times New Roman" w:hAnsi="Times New Roman" w:cs="Times New Roman"/>
          <w:sz w:val="24"/>
          <w:szCs w:val="24"/>
        </w:rPr>
      </w:pPr>
    </w:p>
    <w:p w:rsidR="005D1A5A" w:rsidRPr="005D1A5A" w:rsidRDefault="005D1A5A" w:rsidP="002A7F15">
      <w:pPr>
        <w:contextualSpacing/>
        <w:jc w:val="both"/>
        <w:rPr>
          <w:rFonts w:ascii="Times New Roman" w:hAnsi="Times New Roman" w:cs="Times New Roman"/>
          <w:sz w:val="24"/>
          <w:szCs w:val="24"/>
        </w:rPr>
      </w:pPr>
    </w:p>
    <w:p w:rsidR="001F0730" w:rsidRDefault="001F0730" w:rsidP="002A7F15">
      <w:pPr>
        <w:jc w:val="both"/>
        <w:rPr>
          <w:rFonts w:ascii="Times New Roman" w:hAnsi="Times New Roman" w:cs="Times New Roman"/>
          <w:sz w:val="24"/>
          <w:szCs w:val="24"/>
        </w:rPr>
      </w:pPr>
      <w:r w:rsidRPr="002370F1">
        <w:rPr>
          <w:rFonts w:ascii="Times New Roman" w:hAnsi="Times New Roman" w:cs="Times New Roman"/>
          <w:b/>
          <w:sz w:val="24"/>
          <w:szCs w:val="24"/>
        </w:rPr>
        <w:t>1-</w:t>
      </w:r>
      <w:r w:rsidRPr="002370F1">
        <w:rPr>
          <w:rFonts w:ascii="Times New Roman" w:hAnsi="Times New Roman" w:cs="Times New Roman"/>
          <w:sz w:val="24"/>
          <w:szCs w:val="24"/>
        </w:rPr>
        <w:t xml:space="preserve">  Kırıkkale Belediyesi Fen İşleri Müdürlüğü'nün 27.07.2016 tarih ve 815 sayılı yazıları ile verilen, İlimiz muhtelif mahallelerinde açılması ekonomik ve fiziki olarak mümkün olmayan (13 adet )yolların imar plan tadilatı yada imar uygulaması ile düzeltilmesi için gerekli çalışmaların yapılması talebi, </w:t>
      </w:r>
      <w:r>
        <w:rPr>
          <w:rFonts w:ascii="Times New Roman" w:hAnsi="Times New Roman" w:cs="Times New Roman"/>
          <w:sz w:val="24"/>
          <w:szCs w:val="24"/>
        </w:rPr>
        <w:t>çalışmaları halen devam ettiğinden tamamlandığında Meclise sunulmasının uygun olduğuna,</w:t>
      </w:r>
    </w:p>
    <w:p w:rsidR="001F0730" w:rsidRPr="002370F1" w:rsidRDefault="001F0730" w:rsidP="002A7F15">
      <w:pPr>
        <w:jc w:val="both"/>
        <w:rPr>
          <w:rFonts w:ascii="Times New Roman" w:hAnsi="Times New Roman" w:cs="Times New Roman"/>
          <w:sz w:val="24"/>
          <w:szCs w:val="24"/>
        </w:rPr>
      </w:pPr>
      <w:r w:rsidRPr="002370F1">
        <w:rPr>
          <w:rFonts w:ascii="Times New Roman" w:hAnsi="Times New Roman" w:cs="Times New Roman"/>
          <w:b/>
          <w:sz w:val="24"/>
          <w:szCs w:val="24"/>
        </w:rPr>
        <w:t xml:space="preserve">2-  </w:t>
      </w:r>
      <w:r w:rsidRPr="002370F1">
        <w:rPr>
          <w:rFonts w:ascii="Times New Roman" w:hAnsi="Times New Roman" w:cs="Times New Roman"/>
          <w:sz w:val="24"/>
          <w:szCs w:val="24"/>
        </w:rPr>
        <w:t>Polat 1 İnşaat</w:t>
      </w:r>
      <w:r w:rsidRPr="002370F1">
        <w:rPr>
          <w:rFonts w:ascii="Times New Roman" w:hAnsi="Times New Roman" w:cs="Times New Roman"/>
          <w:b/>
          <w:sz w:val="24"/>
          <w:szCs w:val="24"/>
        </w:rPr>
        <w:t xml:space="preserve"> </w:t>
      </w:r>
      <w:r w:rsidRPr="002370F1">
        <w:rPr>
          <w:rFonts w:ascii="Times New Roman" w:hAnsi="Times New Roman" w:cs="Times New Roman"/>
          <w:sz w:val="24"/>
          <w:szCs w:val="24"/>
        </w:rPr>
        <w:t xml:space="preserve">tarafından  22.08.2016 tarih ve 2720 sayılı dilekçe ile verilen, İlimiz merkez </w:t>
      </w:r>
      <w:proofErr w:type="spellStart"/>
      <w:r w:rsidRPr="002370F1">
        <w:rPr>
          <w:rFonts w:ascii="Times New Roman" w:hAnsi="Times New Roman" w:cs="Times New Roman"/>
          <w:sz w:val="24"/>
          <w:szCs w:val="24"/>
        </w:rPr>
        <w:t>Bağlarbaşı</w:t>
      </w:r>
      <w:proofErr w:type="spellEnd"/>
      <w:r w:rsidRPr="002370F1">
        <w:rPr>
          <w:rFonts w:ascii="Times New Roman" w:hAnsi="Times New Roman" w:cs="Times New Roman"/>
          <w:sz w:val="24"/>
          <w:szCs w:val="24"/>
        </w:rPr>
        <w:t xml:space="preserve"> Mahallesi 879 ada 18-19-20 parseller üzerinde iki bloktan oluşacak sitenin zemin katları ile iki blok arasının  birleştirilerek ticari alan olarak kullanılması amacıyla ilgili ada ve parsellerin ''Ticari Alan'' a dönüşümü tadilatı talebi</w:t>
      </w:r>
      <w:r w:rsidR="0006411F">
        <w:rPr>
          <w:rFonts w:ascii="Times New Roman" w:hAnsi="Times New Roman" w:cs="Times New Roman"/>
          <w:sz w:val="24"/>
          <w:szCs w:val="24"/>
        </w:rPr>
        <w:t>nin uygun olmadığına,</w:t>
      </w:r>
      <w:r w:rsidRPr="002370F1">
        <w:rPr>
          <w:rFonts w:ascii="Times New Roman" w:hAnsi="Times New Roman" w:cs="Times New Roman"/>
          <w:sz w:val="24"/>
          <w:szCs w:val="24"/>
        </w:rPr>
        <w:t xml:space="preserve"> </w:t>
      </w:r>
    </w:p>
    <w:p w:rsidR="000D5AF3" w:rsidRDefault="001F0730" w:rsidP="002A7F15">
      <w:pPr>
        <w:jc w:val="both"/>
        <w:rPr>
          <w:rFonts w:ascii="Times New Roman" w:hAnsi="Times New Roman" w:cs="Times New Roman"/>
          <w:sz w:val="24"/>
          <w:szCs w:val="24"/>
        </w:rPr>
      </w:pPr>
      <w:r w:rsidRPr="002370F1">
        <w:rPr>
          <w:rFonts w:ascii="Times New Roman" w:hAnsi="Times New Roman" w:cs="Times New Roman"/>
          <w:b/>
          <w:sz w:val="24"/>
          <w:szCs w:val="24"/>
        </w:rPr>
        <w:t xml:space="preserve"> 3-  </w:t>
      </w:r>
      <w:r w:rsidRPr="002370F1">
        <w:rPr>
          <w:rFonts w:ascii="Times New Roman" w:hAnsi="Times New Roman" w:cs="Times New Roman"/>
          <w:sz w:val="24"/>
          <w:szCs w:val="24"/>
        </w:rPr>
        <w:t>LİN UN  Kale un San.</w:t>
      </w:r>
      <w:proofErr w:type="spellStart"/>
      <w:r w:rsidRPr="002370F1">
        <w:rPr>
          <w:rFonts w:ascii="Times New Roman" w:hAnsi="Times New Roman" w:cs="Times New Roman"/>
          <w:sz w:val="24"/>
          <w:szCs w:val="24"/>
        </w:rPr>
        <w:t>Ltd.Şti</w:t>
      </w:r>
      <w:proofErr w:type="spellEnd"/>
      <w:r w:rsidRPr="002370F1">
        <w:rPr>
          <w:rFonts w:ascii="Times New Roman" w:hAnsi="Times New Roman" w:cs="Times New Roman"/>
          <w:sz w:val="24"/>
          <w:szCs w:val="24"/>
        </w:rPr>
        <w:t xml:space="preserve">.tarafından 11.08.2016 tarih ve 2601 sayılı dilekçe ile verilen, imar planında </w:t>
      </w:r>
      <w:r w:rsidRPr="002370F1">
        <w:rPr>
          <w:rFonts w:ascii="Times New Roman" w:hAnsi="Times New Roman" w:cs="Times New Roman"/>
          <w:b/>
          <w:sz w:val="24"/>
          <w:szCs w:val="24"/>
        </w:rPr>
        <w:t>''Sanayi Alanı''</w:t>
      </w:r>
      <w:r w:rsidRPr="002370F1">
        <w:rPr>
          <w:rFonts w:ascii="Times New Roman" w:hAnsi="Times New Roman" w:cs="Times New Roman"/>
          <w:sz w:val="24"/>
          <w:szCs w:val="24"/>
        </w:rPr>
        <w:t xml:space="preserve"> olan ilimiz merkez </w:t>
      </w:r>
      <w:proofErr w:type="spellStart"/>
      <w:r w:rsidRPr="002370F1">
        <w:rPr>
          <w:rFonts w:ascii="Times New Roman" w:hAnsi="Times New Roman" w:cs="Times New Roman"/>
          <w:sz w:val="24"/>
          <w:szCs w:val="24"/>
        </w:rPr>
        <w:t>Kimeski</w:t>
      </w:r>
      <w:proofErr w:type="spellEnd"/>
      <w:r w:rsidRPr="002370F1">
        <w:rPr>
          <w:rFonts w:ascii="Times New Roman" w:hAnsi="Times New Roman" w:cs="Times New Roman"/>
          <w:sz w:val="24"/>
          <w:szCs w:val="24"/>
        </w:rPr>
        <w:t xml:space="preserve"> Mahallesi 5368 ada 7 parseldeki  yapılaşma koşulunun 0.50 'den 1.20 ye ve yapı yüksekliğinin 20 </w:t>
      </w:r>
      <w:proofErr w:type="spellStart"/>
      <w:r w:rsidRPr="002370F1">
        <w:rPr>
          <w:rFonts w:ascii="Times New Roman" w:hAnsi="Times New Roman" w:cs="Times New Roman"/>
          <w:sz w:val="24"/>
          <w:szCs w:val="24"/>
        </w:rPr>
        <w:t>mt'den</w:t>
      </w:r>
      <w:proofErr w:type="spellEnd"/>
      <w:r w:rsidRPr="002370F1">
        <w:rPr>
          <w:rFonts w:ascii="Times New Roman" w:hAnsi="Times New Roman" w:cs="Times New Roman"/>
          <w:sz w:val="24"/>
          <w:szCs w:val="24"/>
        </w:rPr>
        <w:t xml:space="preserve"> 27 </w:t>
      </w:r>
      <w:proofErr w:type="spellStart"/>
      <w:r w:rsidRPr="002370F1">
        <w:rPr>
          <w:rFonts w:ascii="Times New Roman" w:hAnsi="Times New Roman" w:cs="Times New Roman"/>
          <w:sz w:val="24"/>
          <w:szCs w:val="24"/>
        </w:rPr>
        <w:t>mt'ye</w:t>
      </w:r>
      <w:proofErr w:type="spellEnd"/>
      <w:r w:rsidRPr="002370F1">
        <w:rPr>
          <w:rFonts w:ascii="Times New Roman" w:hAnsi="Times New Roman" w:cs="Times New Roman"/>
          <w:sz w:val="24"/>
          <w:szCs w:val="24"/>
        </w:rPr>
        <w:t xml:space="preserve"> yükseltilmesi talebi</w:t>
      </w:r>
      <w:r>
        <w:rPr>
          <w:rFonts w:ascii="Times New Roman" w:hAnsi="Times New Roman" w:cs="Times New Roman"/>
          <w:sz w:val="24"/>
          <w:szCs w:val="24"/>
        </w:rPr>
        <w:t>nin</w:t>
      </w:r>
      <w:r w:rsidRPr="002370F1">
        <w:rPr>
          <w:rFonts w:ascii="Times New Roman" w:hAnsi="Times New Roman" w:cs="Times New Roman"/>
          <w:sz w:val="24"/>
          <w:szCs w:val="24"/>
        </w:rPr>
        <w:t>,</w:t>
      </w:r>
      <w:r>
        <w:rPr>
          <w:rFonts w:ascii="Times New Roman" w:hAnsi="Times New Roman" w:cs="Times New Roman"/>
          <w:sz w:val="24"/>
          <w:szCs w:val="24"/>
        </w:rPr>
        <w:t xml:space="preserve"> E= 0.60  </w:t>
      </w:r>
      <w:proofErr w:type="spellStart"/>
      <w:r>
        <w:rPr>
          <w:rFonts w:ascii="Times New Roman" w:hAnsi="Times New Roman" w:cs="Times New Roman"/>
          <w:sz w:val="24"/>
          <w:szCs w:val="24"/>
        </w:rPr>
        <w:t>Hmax</w:t>
      </w:r>
      <w:proofErr w:type="spellEnd"/>
      <w:r>
        <w:rPr>
          <w:rFonts w:ascii="Times New Roman" w:hAnsi="Times New Roman" w:cs="Times New Roman"/>
          <w:sz w:val="24"/>
          <w:szCs w:val="24"/>
        </w:rPr>
        <w:t>= 30.50 m olarak değişiklik yapılmasının uygun olduğuna,</w:t>
      </w:r>
      <w:r w:rsidRPr="002370F1">
        <w:rPr>
          <w:rFonts w:ascii="Times New Roman" w:hAnsi="Times New Roman" w:cs="Times New Roman"/>
          <w:sz w:val="24"/>
          <w:szCs w:val="24"/>
        </w:rPr>
        <w:t xml:space="preserve"> </w:t>
      </w:r>
    </w:p>
    <w:p w:rsidR="005F2CB0" w:rsidRPr="000D5AF3" w:rsidRDefault="001F0730" w:rsidP="002A7F15">
      <w:pPr>
        <w:jc w:val="both"/>
        <w:rPr>
          <w:rFonts w:ascii="Times New Roman" w:eastAsia="Calibri" w:hAnsi="Times New Roman" w:cs="Times New Roman"/>
          <w:sz w:val="24"/>
          <w:szCs w:val="24"/>
        </w:rPr>
      </w:pPr>
      <w:r w:rsidRPr="002370F1">
        <w:rPr>
          <w:rFonts w:ascii="Times New Roman" w:hAnsi="Times New Roman" w:cs="Times New Roman"/>
          <w:b/>
          <w:sz w:val="24"/>
          <w:szCs w:val="24"/>
        </w:rPr>
        <w:t>4-</w:t>
      </w:r>
      <w:r w:rsidRPr="002370F1">
        <w:rPr>
          <w:rFonts w:ascii="Times New Roman" w:hAnsi="Times New Roman" w:cs="Times New Roman"/>
          <w:sz w:val="24"/>
          <w:szCs w:val="24"/>
        </w:rPr>
        <w:t xml:space="preserve">  Kırıkkale Sağlık İl Müdürlüğü tarafından 25.07.2016 tarih ve 754 sayılı yazıları ile yapılan, İlimiz merkez  imar planında ''Sağlık Alanı'' olan ancak üzerinde sağlık tesisi bulunmayan ve ilgili kurumun yazısında sağlık planlama tasarrufunun bulunmadığı bilgisi verilen şahıs mülkiyetli alanların Sağlık Bakanlığı Sağlık Yatırımları Genel Müdürlüğü talimatı ile sağlık alanından çıkarılması talebi</w:t>
      </w:r>
      <w:r w:rsidR="00FA65EC">
        <w:rPr>
          <w:rFonts w:ascii="Times New Roman" w:hAnsi="Times New Roman" w:cs="Times New Roman"/>
          <w:sz w:val="24"/>
          <w:szCs w:val="24"/>
        </w:rPr>
        <w:t>nin</w:t>
      </w:r>
      <w:r w:rsidR="000D5AF3">
        <w:rPr>
          <w:rFonts w:ascii="Times New Roman" w:hAnsi="Times New Roman" w:cs="Times New Roman"/>
          <w:sz w:val="24"/>
          <w:szCs w:val="24"/>
        </w:rPr>
        <w:t>,</w:t>
      </w:r>
      <w:r w:rsidR="005F2CB0" w:rsidRPr="005F2CB0">
        <w:rPr>
          <w:rFonts w:ascii="Times New Roman" w:eastAsia="Calibri" w:hAnsi="Times New Roman" w:cs="Times New Roman"/>
          <w:sz w:val="24"/>
          <w:szCs w:val="24"/>
        </w:rPr>
        <w:t xml:space="preserve"> İmar planları yürürlüğe girdiği andan itibaren, planda verilen kararlar ve belirlenen alan kullanımları artık o bölge sahipleri yani özel ve tüzel tüm hissedarlar için müktesep bir hak, istimlak yapacak kurum için</w:t>
      </w:r>
      <w:r w:rsidR="005F2CB0">
        <w:rPr>
          <w:rFonts w:ascii="Times New Roman" w:hAnsi="Times New Roman" w:cs="Times New Roman"/>
          <w:sz w:val="24"/>
          <w:szCs w:val="24"/>
        </w:rPr>
        <w:t xml:space="preserve">se bir zorunluluk haline gelir ve </w:t>
      </w:r>
      <w:r w:rsidR="000D5AF3">
        <w:rPr>
          <w:rFonts w:ascii="Times New Roman" w:hAnsi="Times New Roman" w:cs="Times New Roman"/>
          <w:sz w:val="24"/>
          <w:szCs w:val="24"/>
        </w:rPr>
        <w:t>''</w:t>
      </w:r>
      <w:r w:rsidR="005F2CB0" w:rsidRPr="000D5AF3">
        <w:rPr>
          <w:rFonts w:ascii="Times New Roman" w:eastAsia="Calibri" w:hAnsi="Times New Roman" w:cs="Times New Roman"/>
          <w:b/>
          <w:sz w:val="24"/>
          <w:szCs w:val="24"/>
        </w:rPr>
        <w:t>Mekansal Planlar Yapım Yönetmeliği’</w:t>
      </w:r>
      <w:r w:rsidR="000D5AF3">
        <w:rPr>
          <w:rFonts w:ascii="Times New Roman" w:hAnsi="Times New Roman" w:cs="Times New Roman"/>
          <w:b/>
          <w:sz w:val="24"/>
          <w:szCs w:val="24"/>
        </w:rPr>
        <w:t xml:space="preserve">' </w:t>
      </w:r>
      <w:proofErr w:type="spellStart"/>
      <w:r w:rsidR="005F2CB0" w:rsidRPr="005F2CB0">
        <w:rPr>
          <w:rFonts w:ascii="Times New Roman" w:eastAsia="Calibri" w:hAnsi="Times New Roman" w:cs="Times New Roman"/>
          <w:sz w:val="24"/>
          <w:szCs w:val="24"/>
        </w:rPr>
        <w:t>nin</w:t>
      </w:r>
      <w:proofErr w:type="spellEnd"/>
      <w:r w:rsidR="005F2CB0" w:rsidRPr="005F2CB0">
        <w:rPr>
          <w:rFonts w:ascii="Times New Roman" w:eastAsia="Calibri" w:hAnsi="Times New Roman" w:cs="Times New Roman"/>
          <w:sz w:val="24"/>
          <w:szCs w:val="24"/>
        </w:rPr>
        <w:t xml:space="preserve"> 26. Maddesinde açıkça ifade edildiği üzere, bir plandaki eğitim,</w:t>
      </w:r>
      <w:r w:rsidR="002A7F15">
        <w:rPr>
          <w:rFonts w:ascii="Times New Roman" w:eastAsia="Calibri" w:hAnsi="Times New Roman" w:cs="Times New Roman"/>
          <w:sz w:val="24"/>
          <w:szCs w:val="24"/>
        </w:rPr>
        <w:t xml:space="preserve"> </w:t>
      </w:r>
      <w:r w:rsidR="005F2CB0" w:rsidRPr="005F2CB0">
        <w:rPr>
          <w:rFonts w:ascii="Times New Roman" w:eastAsia="Calibri" w:hAnsi="Times New Roman" w:cs="Times New Roman"/>
          <w:sz w:val="24"/>
          <w:szCs w:val="24"/>
        </w:rPr>
        <w:t>sağlık,</w:t>
      </w:r>
      <w:r w:rsidR="002A7F15">
        <w:rPr>
          <w:rFonts w:ascii="Times New Roman" w:eastAsia="Calibri" w:hAnsi="Times New Roman" w:cs="Times New Roman"/>
          <w:sz w:val="24"/>
          <w:szCs w:val="24"/>
        </w:rPr>
        <w:t xml:space="preserve"> </w:t>
      </w:r>
      <w:r w:rsidR="005F2CB0" w:rsidRPr="005F2CB0">
        <w:rPr>
          <w:rFonts w:ascii="Times New Roman" w:eastAsia="Calibri" w:hAnsi="Times New Roman" w:cs="Times New Roman"/>
          <w:sz w:val="24"/>
          <w:szCs w:val="24"/>
        </w:rPr>
        <w:t>spor vb</w:t>
      </w:r>
      <w:r w:rsidR="002A7F15">
        <w:rPr>
          <w:rFonts w:ascii="Times New Roman" w:eastAsia="Calibri" w:hAnsi="Times New Roman" w:cs="Times New Roman"/>
          <w:sz w:val="24"/>
          <w:szCs w:val="24"/>
        </w:rPr>
        <w:t>.</w:t>
      </w:r>
      <w:r w:rsidR="005F2CB0" w:rsidRPr="005F2CB0">
        <w:rPr>
          <w:rFonts w:ascii="Times New Roman" w:eastAsia="Calibri" w:hAnsi="Times New Roman" w:cs="Times New Roman"/>
          <w:sz w:val="24"/>
          <w:szCs w:val="24"/>
        </w:rPr>
        <w:t xml:space="preserve"> tüm kamusal kullanımların kaldırılması ancak yeni ve eşdeğer bir alan bulunmasıyla mümkündür. </w:t>
      </w:r>
      <w:r w:rsidR="000D5AF3">
        <w:rPr>
          <w:rFonts w:ascii="Times New Roman" w:hAnsi="Times New Roman" w:cs="Times New Roman"/>
          <w:sz w:val="24"/>
          <w:szCs w:val="24"/>
        </w:rPr>
        <w:t>ibaresine istinaden uygun olmadığına,</w:t>
      </w:r>
      <w:r w:rsidR="005F2CB0" w:rsidRPr="009D4994">
        <w:rPr>
          <w:rFonts w:ascii="Calibri" w:eastAsia="Calibri" w:hAnsi="Calibri" w:cs="Times New Roman"/>
        </w:rPr>
        <w:t xml:space="preserve">   </w:t>
      </w:r>
    </w:p>
    <w:p w:rsidR="000318A1" w:rsidRPr="00226B48" w:rsidRDefault="00E11DC0" w:rsidP="002A7F15">
      <w:pPr>
        <w:jc w:val="both"/>
        <w:rPr>
          <w:rFonts w:ascii="Times New Roman" w:hAnsi="Times New Roman" w:cs="Times New Roman"/>
          <w:sz w:val="24"/>
          <w:szCs w:val="24"/>
        </w:rPr>
      </w:pPr>
      <w:r>
        <w:rPr>
          <w:rFonts w:ascii="Times New Roman" w:hAnsi="Times New Roman" w:cs="Times New Roman"/>
          <w:sz w:val="24"/>
          <w:szCs w:val="24"/>
        </w:rPr>
        <w:t xml:space="preserve">  </w:t>
      </w:r>
      <w:r w:rsidRPr="00450046">
        <w:rPr>
          <w:rFonts w:ascii="Times New Roman" w:hAnsi="Times New Roman" w:cs="Times New Roman"/>
          <w:sz w:val="24"/>
          <w:szCs w:val="24"/>
        </w:rPr>
        <w:t xml:space="preserve"> </w:t>
      </w:r>
      <w:r>
        <w:rPr>
          <w:rFonts w:ascii="Times New Roman" w:hAnsi="Times New Roman" w:cs="Times New Roman"/>
          <w:sz w:val="24"/>
          <w:szCs w:val="24"/>
        </w:rPr>
        <w:t xml:space="preserve">Komisyonumuzca </w:t>
      </w:r>
      <w:r w:rsidRPr="00226B48">
        <w:rPr>
          <w:rFonts w:ascii="Times New Roman" w:hAnsi="Times New Roman" w:cs="Times New Roman"/>
          <w:sz w:val="24"/>
          <w:szCs w:val="24"/>
        </w:rPr>
        <w:t xml:space="preserve"> karar verilmiştir. Meclisimizin takdirine arz  olunur.</w:t>
      </w:r>
      <w:r>
        <w:rPr>
          <w:rFonts w:ascii="Times New Roman" w:hAnsi="Times New Roman" w:cs="Times New Roman"/>
          <w:sz w:val="24"/>
          <w:szCs w:val="24"/>
        </w:rPr>
        <w:t xml:space="preserve"> (26.0</w:t>
      </w:r>
      <w:r w:rsidR="000D5AF3">
        <w:rPr>
          <w:rFonts w:ascii="Times New Roman" w:hAnsi="Times New Roman" w:cs="Times New Roman"/>
          <w:sz w:val="24"/>
          <w:szCs w:val="24"/>
        </w:rPr>
        <w:t>9</w:t>
      </w:r>
      <w:r>
        <w:rPr>
          <w:rFonts w:ascii="Times New Roman" w:hAnsi="Times New Roman" w:cs="Times New Roman"/>
          <w:sz w:val="24"/>
          <w:szCs w:val="24"/>
        </w:rPr>
        <w:t>.2016)</w:t>
      </w:r>
      <w:r w:rsidR="00A45B20" w:rsidRPr="00A45B20">
        <w:rPr>
          <w:rFonts w:ascii="Times New Roman" w:hAnsi="Times New Roman" w:cs="Times New Roman"/>
          <w:sz w:val="24"/>
          <w:szCs w:val="24"/>
        </w:rPr>
        <w:t xml:space="preserve"> </w:t>
      </w:r>
    </w:p>
    <w:p w:rsidR="009713E3" w:rsidRDefault="009713E3" w:rsidP="009713E3">
      <w:pPr>
        <w:tabs>
          <w:tab w:val="left" w:pos="2205"/>
        </w:tabs>
        <w:ind w:left="-113"/>
        <w:rPr>
          <w:rFonts w:ascii="Times New Roman" w:hAnsi="Times New Roman" w:cs="Times New Roman"/>
          <w:b/>
          <w:sz w:val="24"/>
          <w:szCs w:val="24"/>
        </w:rPr>
      </w:pPr>
      <w:r>
        <w:rPr>
          <w:rFonts w:ascii="Calibri" w:hAnsi="Calibri" w:cs="Times New Roman"/>
          <w:b/>
          <w:sz w:val="24"/>
          <w:szCs w:val="24"/>
        </w:rPr>
        <w:t xml:space="preserve">  </w:t>
      </w:r>
      <w:r w:rsidR="00D03CD5">
        <w:rPr>
          <w:rFonts w:ascii="Times New Roman" w:hAnsi="Times New Roman" w:cs="Times New Roman"/>
          <w:b/>
          <w:sz w:val="24"/>
          <w:szCs w:val="24"/>
        </w:rPr>
        <w:t>KOMİSYON ÜYELERİ</w:t>
      </w:r>
    </w:p>
    <w:p w:rsidR="009713E3" w:rsidRPr="009713E3" w:rsidRDefault="009713E3" w:rsidP="009713E3">
      <w:pPr>
        <w:tabs>
          <w:tab w:val="left" w:pos="2205"/>
        </w:tabs>
        <w:ind w:left="-113"/>
        <w:rPr>
          <w:rFonts w:ascii="Times New Roman" w:hAnsi="Times New Roman" w:cs="Times New Roman"/>
          <w:b/>
          <w:sz w:val="24"/>
          <w:szCs w:val="24"/>
        </w:rPr>
      </w:pPr>
      <w:r>
        <w:rPr>
          <w:rFonts w:ascii="Times New Roman" w:hAnsi="Times New Roman" w:cs="Times New Roman"/>
          <w:b/>
          <w:sz w:val="24"/>
          <w:szCs w:val="24"/>
        </w:rPr>
        <w:t xml:space="preserve">  Komisyon Başkanı                 </w:t>
      </w:r>
    </w:p>
    <w:p w:rsidR="009713E3" w:rsidRPr="009713E3" w:rsidRDefault="009713E3" w:rsidP="009713E3">
      <w:pPr>
        <w:tabs>
          <w:tab w:val="left" w:pos="2835"/>
          <w:tab w:val="left" w:pos="5985"/>
        </w:tabs>
        <w:ind w:left="-113"/>
        <w:rPr>
          <w:rFonts w:ascii="Times New Roman" w:hAnsi="Times New Roman" w:cs="Times New Roman"/>
          <w:b/>
          <w:sz w:val="24"/>
          <w:szCs w:val="24"/>
        </w:rPr>
      </w:pPr>
      <w:r w:rsidRPr="009713E3">
        <w:rPr>
          <w:rFonts w:ascii="Times New Roman" w:hAnsi="Times New Roman" w:cs="Times New Roman"/>
          <w:b/>
          <w:sz w:val="24"/>
          <w:szCs w:val="24"/>
        </w:rPr>
        <w:t xml:space="preserve">  </w:t>
      </w:r>
      <w:r w:rsidR="0006411F">
        <w:rPr>
          <w:rFonts w:ascii="Times New Roman" w:hAnsi="Times New Roman" w:cs="Times New Roman"/>
          <w:b/>
          <w:sz w:val="24"/>
          <w:szCs w:val="24"/>
        </w:rPr>
        <w:t xml:space="preserve"> </w:t>
      </w:r>
      <w:r w:rsidR="0006411F" w:rsidRPr="009713E3">
        <w:rPr>
          <w:rFonts w:ascii="Times New Roman" w:hAnsi="Times New Roman" w:cs="Times New Roman"/>
          <w:b/>
          <w:sz w:val="24"/>
          <w:szCs w:val="24"/>
        </w:rPr>
        <w:t xml:space="preserve"> </w:t>
      </w:r>
      <w:proofErr w:type="spellStart"/>
      <w:r w:rsidR="0006411F" w:rsidRPr="009713E3">
        <w:rPr>
          <w:rFonts w:ascii="Times New Roman" w:hAnsi="Times New Roman" w:cs="Times New Roman"/>
          <w:b/>
          <w:sz w:val="24"/>
          <w:szCs w:val="24"/>
        </w:rPr>
        <w:t>M.Emin</w:t>
      </w:r>
      <w:proofErr w:type="spellEnd"/>
      <w:r w:rsidR="0006411F" w:rsidRPr="009713E3">
        <w:rPr>
          <w:rFonts w:ascii="Times New Roman" w:hAnsi="Times New Roman" w:cs="Times New Roman"/>
          <w:b/>
          <w:sz w:val="24"/>
          <w:szCs w:val="24"/>
        </w:rPr>
        <w:t xml:space="preserve"> ERKOÇ  </w:t>
      </w:r>
      <w:r w:rsidR="0006411F">
        <w:rPr>
          <w:rFonts w:ascii="Times New Roman" w:hAnsi="Times New Roman" w:cs="Times New Roman"/>
          <w:b/>
          <w:sz w:val="24"/>
          <w:szCs w:val="24"/>
        </w:rPr>
        <w:t xml:space="preserve">                  </w:t>
      </w:r>
      <w:r w:rsidRPr="009713E3">
        <w:rPr>
          <w:rFonts w:ascii="Times New Roman" w:hAnsi="Times New Roman" w:cs="Times New Roman"/>
          <w:b/>
          <w:sz w:val="24"/>
          <w:szCs w:val="24"/>
        </w:rPr>
        <w:t>Osman HASGÜL</w:t>
      </w:r>
      <w:r w:rsidRPr="009713E3">
        <w:rPr>
          <w:rFonts w:ascii="Times New Roman" w:hAnsi="Times New Roman" w:cs="Times New Roman"/>
          <w:b/>
          <w:sz w:val="24"/>
          <w:szCs w:val="24"/>
        </w:rPr>
        <w:tab/>
      </w:r>
      <w:r>
        <w:rPr>
          <w:rFonts w:ascii="Times New Roman" w:hAnsi="Times New Roman" w:cs="Times New Roman"/>
          <w:b/>
          <w:sz w:val="24"/>
          <w:szCs w:val="24"/>
        </w:rPr>
        <w:t>Ziya AKYÖN</w:t>
      </w:r>
      <w:r w:rsidRPr="009713E3">
        <w:rPr>
          <w:rFonts w:ascii="Times New Roman" w:hAnsi="Times New Roman" w:cs="Times New Roman"/>
          <w:b/>
          <w:sz w:val="24"/>
          <w:szCs w:val="24"/>
          <w:u w:val="dottedHeavy"/>
        </w:rPr>
        <w:t xml:space="preserve">                                                                                             </w:t>
      </w:r>
      <w:r w:rsidRPr="009713E3">
        <w:rPr>
          <w:rFonts w:ascii="Times New Roman" w:hAnsi="Times New Roman" w:cs="Times New Roman"/>
          <w:b/>
          <w:sz w:val="24"/>
          <w:szCs w:val="24"/>
        </w:rPr>
        <w:t xml:space="preserve">    </w:t>
      </w:r>
      <w:r w:rsidRPr="009713E3">
        <w:rPr>
          <w:rFonts w:ascii="Times New Roman" w:hAnsi="Times New Roman" w:cs="Times New Roman"/>
          <w:b/>
          <w:sz w:val="24"/>
          <w:szCs w:val="24"/>
          <w:u w:val="dottedHeavy"/>
        </w:rPr>
        <w:t xml:space="preserve">                                                                            </w:t>
      </w:r>
      <w:r w:rsidRPr="009713E3">
        <w:rPr>
          <w:rFonts w:ascii="Times New Roman" w:hAnsi="Times New Roman" w:cs="Times New Roman"/>
          <w:b/>
          <w:sz w:val="24"/>
          <w:szCs w:val="24"/>
        </w:rPr>
        <w:t xml:space="preserve">     </w:t>
      </w:r>
      <w:r w:rsidRPr="009713E3">
        <w:rPr>
          <w:rFonts w:ascii="Times New Roman" w:hAnsi="Times New Roman" w:cs="Times New Roman"/>
          <w:b/>
          <w:sz w:val="24"/>
          <w:szCs w:val="24"/>
        </w:rPr>
        <w:tab/>
      </w:r>
    </w:p>
    <w:p w:rsidR="009713E3" w:rsidRPr="00B42366" w:rsidRDefault="009713E3" w:rsidP="009713E3">
      <w:pPr>
        <w:tabs>
          <w:tab w:val="left" w:pos="2835"/>
          <w:tab w:val="left" w:pos="5985"/>
        </w:tabs>
        <w:ind w:left="-113"/>
        <w:rPr>
          <w:rFonts w:ascii="Times New Roman" w:hAnsi="Times New Roman" w:cs="Times New Roman"/>
          <w:b/>
          <w:sz w:val="24"/>
          <w:szCs w:val="24"/>
        </w:rPr>
      </w:pPr>
      <w:r>
        <w:rPr>
          <w:rFonts w:ascii="Times New Roman" w:hAnsi="Times New Roman" w:cs="Times New Roman"/>
          <w:b/>
          <w:sz w:val="24"/>
          <w:szCs w:val="24"/>
        </w:rPr>
        <w:t xml:space="preserve">    </w:t>
      </w:r>
      <w:r w:rsidRPr="00B4236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42366">
        <w:rPr>
          <w:rFonts w:ascii="Times New Roman" w:hAnsi="Times New Roman" w:cs="Times New Roman"/>
          <w:b/>
          <w:sz w:val="24"/>
          <w:szCs w:val="24"/>
        </w:rPr>
        <w:t xml:space="preserve">   </w:t>
      </w:r>
    </w:p>
    <w:p w:rsidR="009713E3" w:rsidRPr="00860452" w:rsidRDefault="009713E3" w:rsidP="009713E3">
      <w:pPr>
        <w:tabs>
          <w:tab w:val="left" w:pos="3225"/>
        </w:tabs>
        <w:rPr>
          <w:rFonts w:ascii="Times New Roman" w:hAnsi="Times New Roman" w:cs="Times New Roman"/>
          <w:b/>
          <w:sz w:val="24"/>
          <w:szCs w:val="24"/>
        </w:rPr>
      </w:pPr>
      <w:r>
        <w:rPr>
          <w:rFonts w:ascii="Times New Roman" w:hAnsi="Times New Roman" w:cs="Times New Roman"/>
          <w:b/>
          <w:sz w:val="24"/>
          <w:szCs w:val="24"/>
        </w:rPr>
        <w:t xml:space="preserve">                          </w:t>
      </w:r>
      <w:r w:rsidRPr="00B42366">
        <w:rPr>
          <w:rFonts w:ascii="Times New Roman" w:hAnsi="Times New Roman" w:cs="Times New Roman"/>
          <w:b/>
          <w:sz w:val="24"/>
          <w:szCs w:val="24"/>
        </w:rPr>
        <w:t xml:space="preserve">Yalçın KELEŞ               </w:t>
      </w:r>
      <w:r>
        <w:rPr>
          <w:rFonts w:ascii="Times New Roman" w:hAnsi="Times New Roman" w:cs="Times New Roman"/>
          <w:b/>
          <w:sz w:val="24"/>
          <w:szCs w:val="24"/>
        </w:rPr>
        <w:t xml:space="preserve">                   Fatih FİLİZ                 </w:t>
      </w:r>
      <w:r w:rsidRPr="00D53C3B">
        <w:rPr>
          <w:rFonts w:ascii="Times New Roman" w:hAnsi="Times New Roman" w:cs="Times New Roman"/>
          <w:b/>
          <w:color w:val="FFFFFF" w:themeColor="background1"/>
          <w:sz w:val="24"/>
          <w:szCs w:val="24"/>
          <w:u w:val="dottedHeavy"/>
        </w:rPr>
        <w:t xml:space="preserve">             </w:t>
      </w:r>
      <w:r>
        <w:rPr>
          <w:rFonts w:ascii="Times New Roman" w:hAnsi="Times New Roman" w:cs="Times New Roman"/>
          <w:b/>
          <w:color w:val="FFFFFF" w:themeColor="background1"/>
          <w:sz w:val="24"/>
          <w:szCs w:val="24"/>
          <w:u w:val="dottedHeavy"/>
        </w:rPr>
        <w:t xml:space="preserve">                              </w:t>
      </w:r>
      <w:r w:rsidRPr="00D53C3B">
        <w:rPr>
          <w:rFonts w:ascii="Times New Roman" w:hAnsi="Times New Roman" w:cs="Times New Roman"/>
          <w:b/>
          <w:color w:val="FFFFFF" w:themeColor="background1"/>
          <w:sz w:val="24"/>
          <w:szCs w:val="24"/>
          <w:u w:val="dottedHeavy"/>
        </w:rPr>
        <w:t xml:space="preserve"> </w:t>
      </w:r>
      <w:r w:rsidRPr="00D53C3B">
        <w:rPr>
          <w:rFonts w:ascii="Times New Roman" w:hAnsi="Times New Roman" w:cs="Times New Roman"/>
          <w:b/>
          <w:sz w:val="24"/>
          <w:szCs w:val="24"/>
          <w:u w:val="dottedHeavy"/>
        </w:rPr>
        <w:t xml:space="preserve">                       </w:t>
      </w:r>
    </w:p>
    <w:sectPr w:rsidR="009713E3" w:rsidRPr="00860452" w:rsidSect="0071329C">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1646"/>
    <w:multiLevelType w:val="hybridMultilevel"/>
    <w:tmpl w:val="6D8CF3EA"/>
    <w:lvl w:ilvl="0" w:tplc="ED4ACF9A">
      <w:start w:val="1"/>
      <w:numFmt w:val="bullet"/>
      <w:lvlText w:val=""/>
      <w:lvlJc w:val="left"/>
      <w:pPr>
        <w:tabs>
          <w:tab w:val="num" w:pos="720"/>
        </w:tabs>
        <w:ind w:left="720" w:hanging="360"/>
      </w:pPr>
      <w:rPr>
        <w:rFonts w:ascii="Wingdings 2" w:hAnsi="Wingdings 2" w:hint="default"/>
      </w:rPr>
    </w:lvl>
    <w:lvl w:ilvl="1" w:tplc="F4D646F6" w:tentative="1">
      <w:start w:val="1"/>
      <w:numFmt w:val="bullet"/>
      <w:lvlText w:val=""/>
      <w:lvlJc w:val="left"/>
      <w:pPr>
        <w:tabs>
          <w:tab w:val="num" w:pos="1440"/>
        </w:tabs>
        <w:ind w:left="1440" w:hanging="360"/>
      </w:pPr>
      <w:rPr>
        <w:rFonts w:ascii="Wingdings 2" w:hAnsi="Wingdings 2" w:hint="default"/>
      </w:rPr>
    </w:lvl>
    <w:lvl w:ilvl="2" w:tplc="9E62896C" w:tentative="1">
      <w:start w:val="1"/>
      <w:numFmt w:val="bullet"/>
      <w:lvlText w:val=""/>
      <w:lvlJc w:val="left"/>
      <w:pPr>
        <w:tabs>
          <w:tab w:val="num" w:pos="2160"/>
        </w:tabs>
        <w:ind w:left="2160" w:hanging="360"/>
      </w:pPr>
      <w:rPr>
        <w:rFonts w:ascii="Wingdings 2" w:hAnsi="Wingdings 2" w:hint="default"/>
      </w:rPr>
    </w:lvl>
    <w:lvl w:ilvl="3" w:tplc="8F46D4E0" w:tentative="1">
      <w:start w:val="1"/>
      <w:numFmt w:val="bullet"/>
      <w:lvlText w:val=""/>
      <w:lvlJc w:val="left"/>
      <w:pPr>
        <w:tabs>
          <w:tab w:val="num" w:pos="2880"/>
        </w:tabs>
        <w:ind w:left="2880" w:hanging="360"/>
      </w:pPr>
      <w:rPr>
        <w:rFonts w:ascii="Wingdings 2" w:hAnsi="Wingdings 2" w:hint="default"/>
      </w:rPr>
    </w:lvl>
    <w:lvl w:ilvl="4" w:tplc="3B8A956A" w:tentative="1">
      <w:start w:val="1"/>
      <w:numFmt w:val="bullet"/>
      <w:lvlText w:val=""/>
      <w:lvlJc w:val="left"/>
      <w:pPr>
        <w:tabs>
          <w:tab w:val="num" w:pos="3600"/>
        </w:tabs>
        <w:ind w:left="3600" w:hanging="360"/>
      </w:pPr>
      <w:rPr>
        <w:rFonts w:ascii="Wingdings 2" w:hAnsi="Wingdings 2" w:hint="default"/>
      </w:rPr>
    </w:lvl>
    <w:lvl w:ilvl="5" w:tplc="8246495A" w:tentative="1">
      <w:start w:val="1"/>
      <w:numFmt w:val="bullet"/>
      <w:lvlText w:val=""/>
      <w:lvlJc w:val="left"/>
      <w:pPr>
        <w:tabs>
          <w:tab w:val="num" w:pos="4320"/>
        </w:tabs>
        <w:ind w:left="4320" w:hanging="360"/>
      </w:pPr>
      <w:rPr>
        <w:rFonts w:ascii="Wingdings 2" w:hAnsi="Wingdings 2" w:hint="default"/>
      </w:rPr>
    </w:lvl>
    <w:lvl w:ilvl="6" w:tplc="4FF49266" w:tentative="1">
      <w:start w:val="1"/>
      <w:numFmt w:val="bullet"/>
      <w:lvlText w:val=""/>
      <w:lvlJc w:val="left"/>
      <w:pPr>
        <w:tabs>
          <w:tab w:val="num" w:pos="5040"/>
        </w:tabs>
        <w:ind w:left="5040" w:hanging="360"/>
      </w:pPr>
      <w:rPr>
        <w:rFonts w:ascii="Wingdings 2" w:hAnsi="Wingdings 2" w:hint="default"/>
      </w:rPr>
    </w:lvl>
    <w:lvl w:ilvl="7" w:tplc="EB641A80" w:tentative="1">
      <w:start w:val="1"/>
      <w:numFmt w:val="bullet"/>
      <w:lvlText w:val=""/>
      <w:lvlJc w:val="left"/>
      <w:pPr>
        <w:tabs>
          <w:tab w:val="num" w:pos="5760"/>
        </w:tabs>
        <w:ind w:left="5760" w:hanging="360"/>
      </w:pPr>
      <w:rPr>
        <w:rFonts w:ascii="Wingdings 2" w:hAnsi="Wingdings 2" w:hint="default"/>
      </w:rPr>
    </w:lvl>
    <w:lvl w:ilvl="8" w:tplc="05BA00C0" w:tentative="1">
      <w:start w:val="1"/>
      <w:numFmt w:val="bullet"/>
      <w:lvlText w:val=""/>
      <w:lvlJc w:val="left"/>
      <w:pPr>
        <w:tabs>
          <w:tab w:val="num" w:pos="6480"/>
        </w:tabs>
        <w:ind w:left="6480" w:hanging="360"/>
      </w:pPr>
      <w:rPr>
        <w:rFonts w:ascii="Wingdings 2" w:hAnsi="Wingdings 2" w:hint="default"/>
      </w:rPr>
    </w:lvl>
  </w:abstractNum>
  <w:abstractNum w:abstractNumId="1">
    <w:nsid w:val="20506792"/>
    <w:multiLevelType w:val="hybridMultilevel"/>
    <w:tmpl w:val="4B766B1E"/>
    <w:lvl w:ilvl="0" w:tplc="D3645024">
      <w:start w:val="1"/>
      <w:numFmt w:val="bullet"/>
      <w:lvlText w:val=""/>
      <w:lvlJc w:val="left"/>
      <w:pPr>
        <w:tabs>
          <w:tab w:val="num" w:pos="720"/>
        </w:tabs>
        <w:ind w:left="720" w:hanging="360"/>
      </w:pPr>
      <w:rPr>
        <w:rFonts w:ascii="Wingdings 2" w:hAnsi="Wingdings 2" w:hint="default"/>
      </w:rPr>
    </w:lvl>
    <w:lvl w:ilvl="1" w:tplc="EBB89446" w:tentative="1">
      <w:start w:val="1"/>
      <w:numFmt w:val="bullet"/>
      <w:lvlText w:val=""/>
      <w:lvlJc w:val="left"/>
      <w:pPr>
        <w:tabs>
          <w:tab w:val="num" w:pos="1440"/>
        </w:tabs>
        <w:ind w:left="1440" w:hanging="360"/>
      </w:pPr>
      <w:rPr>
        <w:rFonts w:ascii="Wingdings 2" w:hAnsi="Wingdings 2" w:hint="default"/>
      </w:rPr>
    </w:lvl>
    <w:lvl w:ilvl="2" w:tplc="CC30FB08" w:tentative="1">
      <w:start w:val="1"/>
      <w:numFmt w:val="bullet"/>
      <w:lvlText w:val=""/>
      <w:lvlJc w:val="left"/>
      <w:pPr>
        <w:tabs>
          <w:tab w:val="num" w:pos="2160"/>
        </w:tabs>
        <w:ind w:left="2160" w:hanging="360"/>
      </w:pPr>
      <w:rPr>
        <w:rFonts w:ascii="Wingdings 2" w:hAnsi="Wingdings 2" w:hint="default"/>
      </w:rPr>
    </w:lvl>
    <w:lvl w:ilvl="3" w:tplc="E7C04E14" w:tentative="1">
      <w:start w:val="1"/>
      <w:numFmt w:val="bullet"/>
      <w:lvlText w:val=""/>
      <w:lvlJc w:val="left"/>
      <w:pPr>
        <w:tabs>
          <w:tab w:val="num" w:pos="2880"/>
        </w:tabs>
        <w:ind w:left="2880" w:hanging="360"/>
      </w:pPr>
      <w:rPr>
        <w:rFonts w:ascii="Wingdings 2" w:hAnsi="Wingdings 2" w:hint="default"/>
      </w:rPr>
    </w:lvl>
    <w:lvl w:ilvl="4" w:tplc="C94263B8" w:tentative="1">
      <w:start w:val="1"/>
      <w:numFmt w:val="bullet"/>
      <w:lvlText w:val=""/>
      <w:lvlJc w:val="left"/>
      <w:pPr>
        <w:tabs>
          <w:tab w:val="num" w:pos="3600"/>
        </w:tabs>
        <w:ind w:left="3600" w:hanging="360"/>
      </w:pPr>
      <w:rPr>
        <w:rFonts w:ascii="Wingdings 2" w:hAnsi="Wingdings 2" w:hint="default"/>
      </w:rPr>
    </w:lvl>
    <w:lvl w:ilvl="5" w:tplc="E50EF7B6" w:tentative="1">
      <w:start w:val="1"/>
      <w:numFmt w:val="bullet"/>
      <w:lvlText w:val=""/>
      <w:lvlJc w:val="left"/>
      <w:pPr>
        <w:tabs>
          <w:tab w:val="num" w:pos="4320"/>
        </w:tabs>
        <w:ind w:left="4320" w:hanging="360"/>
      </w:pPr>
      <w:rPr>
        <w:rFonts w:ascii="Wingdings 2" w:hAnsi="Wingdings 2" w:hint="default"/>
      </w:rPr>
    </w:lvl>
    <w:lvl w:ilvl="6" w:tplc="CC86D070" w:tentative="1">
      <w:start w:val="1"/>
      <w:numFmt w:val="bullet"/>
      <w:lvlText w:val=""/>
      <w:lvlJc w:val="left"/>
      <w:pPr>
        <w:tabs>
          <w:tab w:val="num" w:pos="5040"/>
        </w:tabs>
        <w:ind w:left="5040" w:hanging="360"/>
      </w:pPr>
      <w:rPr>
        <w:rFonts w:ascii="Wingdings 2" w:hAnsi="Wingdings 2" w:hint="default"/>
      </w:rPr>
    </w:lvl>
    <w:lvl w:ilvl="7" w:tplc="14429796" w:tentative="1">
      <w:start w:val="1"/>
      <w:numFmt w:val="bullet"/>
      <w:lvlText w:val=""/>
      <w:lvlJc w:val="left"/>
      <w:pPr>
        <w:tabs>
          <w:tab w:val="num" w:pos="5760"/>
        </w:tabs>
        <w:ind w:left="5760" w:hanging="360"/>
      </w:pPr>
      <w:rPr>
        <w:rFonts w:ascii="Wingdings 2" w:hAnsi="Wingdings 2" w:hint="default"/>
      </w:rPr>
    </w:lvl>
    <w:lvl w:ilvl="8" w:tplc="01C0649C" w:tentative="1">
      <w:start w:val="1"/>
      <w:numFmt w:val="bullet"/>
      <w:lvlText w:val=""/>
      <w:lvlJc w:val="left"/>
      <w:pPr>
        <w:tabs>
          <w:tab w:val="num" w:pos="6480"/>
        </w:tabs>
        <w:ind w:left="6480" w:hanging="360"/>
      </w:pPr>
      <w:rPr>
        <w:rFonts w:ascii="Wingdings 2" w:hAnsi="Wingdings 2" w:hint="default"/>
      </w:rPr>
    </w:lvl>
  </w:abstractNum>
  <w:abstractNum w:abstractNumId="2">
    <w:nsid w:val="7759560A"/>
    <w:multiLevelType w:val="hybridMultilevel"/>
    <w:tmpl w:val="C48CD2AC"/>
    <w:lvl w:ilvl="0" w:tplc="9334A088">
      <w:start w:val="1"/>
      <w:numFmt w:val="decimal"/>
      <w:lvlText w:val="%1-"/>
      <w:lvlJc w:val="left"/>
      <w:pPr>
        <w:ind w:left="644"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2BE3"/>
    <w:rsid w:val="000236A5"/>
    <w:rsid w:val="00025ACA"/>
    <w:rsid w:val="000318A1"/>
    <w:rsid w:val="0004057D"/>
    <w:rsid w:val="00041166"/>
    <w:rsid w:val="0005552C"/>
    <w:rsid w:val="0006411F"/>
    <w:rsid w:val="00065BBC"/>
    <w:rsid w:val="0006623E"/>
    <w:rsid w:val="00083B76"/>
    <w:rsid w:val="0008523B"/>
    <w:rsid w:val="00085C5C"/>
    <w:rsid w:val="000921A2"/>
    <w:rsid w:val="00092FBA"/>
    <w:rsid w:val="000A230D"/>
    <w:rsid w:val="000A76DD"/>
    <w:rsid w:val="000B39F4"/>
    <w:rsid w:val="000B6FA2"/>
    <w:rsid w:val="000C3A1B"/>
    <w:rsid w:val="000D16E2"/>
    <w:rsid w:val="000D43D0"/>
    <w:rsid w:val="000D5AF3"/>
    <w:rsid w:val="00111CF4"/>
    <w:rsid w:val="00111D50"/>
    <w:rsid w:val="00125467"/>
    <w:rsid w:val="0015005B"/>
    <w:rsid w:val="00157D5B"/>
    <w:rsid w:val="00175857"/>
    <w:rsid w:val="00193B9C"/>
    <w:rsid w:val="001A198D"/>
    <w:rsid w:val="001B072F"/>
    <w:rsid w:val="001E0C7C"/>
    <w:rsid w:val="001E744D"/>
    <w:rsid w:val="001F0730"/>
    <w:rsid w:val="001F3CBA"/>
    <w:rsid w:val="001F4F0F"/>
    <w:rsid w:val="002163FA"/>
    <w:rsid w:val="00236080"/>
    <w:rsid w:val="00247A05"/>
    <w:rsid w:val="002716DF"/>
    <w:rsid w:val="00292F44"/>
    <w:rsid w:val="00295799"/>
    <w:rsid w:val="002964AA"/>
    <w:rsid w:val="002A7F15"/>
    <w:rsid w:val="002B6472"/>
    <w:rsid w:val="002E0CB6"/>
    <w:rsid w:val="00305D9C"/>
    <w:rsid w:val="003075B3"/>
    <w:rsid w:val="00310143"/>
    <w:rsid w:val="00325D3D"/>
    <w:rsid w:val="00331495"/>
    <w:rsid w:val="00341C26"/>
    <w:rsid w:val="00347EDA"/>
    <w:rsid w:val="003567B6"/>
    <w:rsid w:val="003814F3"/>
    <w:rsid w:val="00385398"/>
    <w:rsid w:val="00391DC0"/>
    <w:rsid w:val="0039311D"/>
    <w:rsid w:val="0039481D"/>
    <w:rsid w:val="003B4C19"/>
    <w:rsid w:val="003C1325"/>
    <w:rsid w:val="003D1A6D"/>
    <w:rsid w:val="003D2335"/>
    <w:rsid w:val="004064ED"/>
    <w:rsid w:val="004079B0"/>
    <w:rsid w:val="004122ED"/>
    <w:rsid w:val="0041711C"/>
    <w:rsid w:val="0042208D"/>
    <w:rsid w:val="004264EF"/>
    <w:rsid w:val="00427863"/>
    <w:rsid w:val="0043091B"/>
    <w:rsid w:val="0044253F"/>
    <w:rsid w:val="004437CA"/>
    <w:rsid w:val="004453F1"/>
    <w:rsid w:val="00446732"/>
    <w:rsid w:val="00446DC5"/>
    <w:rsid w:val="00450046"/>
    <w:rsid w:val="00461C57"/>
    <w:rsid w:val="00487B70"/>
    <w:rsid w:val="004A3950"/>
    <w:rsid w:val="004A3F94"/>
    <w:rsid w:val="004C1475"/>
    <w:rsid w:val="004E59D2"/>
    <w:rsid w:val="004F014B"/>
    <w:rsid w:val="004F21BA"/>
    <w:rsid w:val="00510288"/>
    <w:rsid w:val="00514C58"/>
    <w:rsid w:val="00517331"/>
    <w:rsid w:val="00530E31"/>
    <w:rsid w:val="005419B9"/>
    <w:rsid w:val="00545D6C"/>
    <w:rsid w:val="00561D19"/>
    <w:rsid w:val="005654E3"/>
    <w:rsid w:val="005725AD"/>
    <w:rsid w:val="00576C74"/>
    <w:rsid w:val="005829FA"/>
    <w:rsid w:val="00593BDC"/>
    <w:rsid w:val="005A2110"/>
    <w:rsid w:val="005A61CA"/>
    <w:rsid w:val="005B095F"/>
    <w:rsid w:val="005B1D10"/>
    <w:rsid w:val="005B44BE"/>
    <w:rsid w:val="005C7C0C"/>
    <w:rsid w:val="005D1A5A"/>
    <w:rsid w:val="005F1D2F"/>
    <w:rsid w:val="005F2CB0"/>
    <w:rsid w:val="005F4DE5"/>
    <w:rsid w:val="00607061"/>
    <w:rsid w:val="006073F2"/>
    <w:rsid w:val="00611CC7"/>
    <w:rsid w:val="00663020"/>
    <w:rsid w:val="006763BD"/>
    <w:rsid w:val="00676C6F"/>
    <w:rsid w:val="00692365"/>
    <w:rsid w:val="00692D66"/>
    <w:rsid w:val="006A5281"/>
    <w:rsid w:val="006A7E24"/>
    <w:rsid w:val="006B676C"/>
    <w:rsid w:val="006C4B95"/>
    <w:rsid w:val="006E2E76"/>
    <w:rsid w:val="006F43D6"/>
    <w:rsid w:val="006F513F"/>
    <w:rsid w:val="006F603D"/>
    <w:rsid w:val="007055CA"/>
    <w:rsid w:val="007131AF"/>
    <w:rsid w:val="0071329C"/>
    <w:rsid w:val="00733826"/>
    <w:rsid w:val="0073637C"/>
    <w:rsid w:val="007368FA"/>
    <w:rsid w:val="0073756F"/>
    <w:rsid w:val="007448AA"/>
    <w:rsid w:val="00757E43"/>
    <w:rsid w:val="00762C2F"/>
    <w:rsid w:val="00765AD9"/>
    <w:rsid w:val="007715AA"/>
    <w:rsid w:val="00772ED5"/>
    <w:rsid w:val="00775A5A"/>
    <w:rsid w:val="007A16A9"/>
    <w:rsid w:val="007A1785"/>
    <w:rsid w:val="007B051F"/>
    <w:rsid w:val="007C406D"/>
    <w:rsid w:val="007E5735"/>
    <w:rsid w:val="008142E1"/>
    <w:rsid w:val="008174E8"/>
    <w:rsid w:val="0084184B"/>
    <w:rsid w:val="00853A11"/>
    <w:rsid w:val="00874350"/>
    <w:rsid w:val="008749DF"/>
    <w:rsid w:val="008751C8"/>
    <w:rsid w:val="00876C77"/>
    <w:rsid w:val="008872E2"/>
    <w:rsid w:val="00891CE1"/>
    <w:rsid w:val="008969C2"/>
    <w:rsid w:val="008D7040"/>
    <w:rsid w:val="008E7F9D"/>
    <w:rsid w:val="00914621"/>
    <w:rsid w:val="009336D0"/>
    <w:rsid w:val="009349C5"/>
    <w:rsid w:val="00937674"/>
    <w:rsid w:val="00940098"/>
    <w:rsid w:val="009451EE"/>
    <w:rsid w:val="0094618C"/>
    <w:rsid w:val="00951F54"/>
    <w:rsid w:val="00965316"/>
    <w:rsid w:val="009713E3"/>
    <w:rsid w:val="0097349B"/>
    <w:rsid w:val="009A252C"/>
    <w:rsid w:val="009B2A33"/>
    <w:rsid w:val="009B64C8"/>
    <w:rsid w:val="009C6F0A"/>
    <w:rsid w:val="009E1B07"/>
    <w:rsid w:val="009F256C"/>
    <w:rsid w:val="00A16FD0"/>
    <w:rsid w:val="00A21E3E"/>
    <w:rsid w:val="00A2656A"/>
    <w:rsid w:val="00A36217"/>
    <w:rsid w:val="00A41977"/>
    <w:rsid w:val="00A45B20"/>
    <w:rsid w:val="00A53704"/>
    <w:rsid w:val="00A553A6"/>
    <w:rsid w:val="00A653DE"/>
    <w:rsid w:val="00A70BAA"/>
    <w:rsid w:val="00A97379"/>
    <w:rsid w:val="00AA0942"/>
    <w:rsid w:val="00AA1562"/>
    <w:rsid w:val="00AA331F"/>
    <w:rsid w:val="00AA6DB2"/>
    <w:rsid w:val="00AC1048"/>
    <w:rsid w:val="00AD2EF3"/>
    <w:rsid w:val="00AF3D77"/>
    <w:rsid w:val="00B11111"/>
    <w:rsid w:val="00B257C1"/>
    <w:rsid w:val="00B32BE3"/>
    <w:rsid w:val="00B444DB"/>
    <w:rsid w:val="00B628EA"/>
    <w:rsid w:val="00B630D1"/>
    <w:rsid w:val="00B861DA"/>
    <w:rsid w:val="00BA1F00"/>
    <w:rsid w:val="00BA5224"/>
    <w:rsid w:val="00BB3A00"/>
    <w:rsid w:val="00BB63D6"/>
    <w:rsid w:val="00BC6AAA"/>
    <w:rsid w:val="00BE100A"/>
    <w:rsid w:val="00BE1AF0"/>
    <w:rsid w:val="00C106B5"/>
    <w:rsid w:val="00C12D70"/>
    <w:rsid w:val="00C27EFE"/>
    <w:rsid w:val="00C35A97"/>
    <w:rsid w:val="00C43836"/>
    <w:rsid w:val="00C55170"/>
    <w:rsid w:val="00C5584C"/>
    <w:rsid w:val="00C80BBB"/>
    <w:rsid w:val="00C86658"/>
    <w:rsid w:val="00C86AF4"/>
    <w:rsid w:val="00CA3E3A"/>
    <w:rsid w:val="00CA52A9"/>
    <w:rsid w:val="00CB3FFE"/>
    <w:rsid w:val="00CD7061"/>
    <w:rsid w:val="00CE2E39"/>
    <w:rsid w:val="00CE39F2"/>
    <w:rsid w:val="00CF4245"/>
    <w:rsid w:val="00D03CD5"/>
    <w:rsid w:val="00D23C73"/>
    <w:rsid w:val="00D35B0E"/>
    <w:rsid w:val="00D35B37"/>
    <w:rsid w:val="00D45C77"/>
    <w:rsid w:val="00D4665A"/>
    <w:rsid w:val="00D54BCC"/>
    <w:rsid w:val="00D619B0"/>
    <w:rsid w:val="00D81E0D"/>
    <w:rsid w:val="00D97770"/>
    <w:rsid w:val="00DB3E90"/>
    <w:rsid w:val="00DE5A95"/>
    <w:rsid w:val="00DE7DC7"/>
    <w:rsid w:val="00DF4423"/>
    <w:rsid w:val="00E032B4"/>
    <w:rsid w:val="00E11DC0"/>
    <w:rsid w:val="00E1280E"/>
    <w:rsid w:val="00E33574"/>
    <w:rsid w:val="00E453A0"/>
    <w:rsid w:val="00E4608B"/>
    <w:rsid w:val="00E548FE"/>
    <w:rsid w:val="00E55C2E"/>
    <w:rsid w:val="00E62604"/>
    <w:rsid w:val="00E82704"/>
    <w:rsid w:val="00E940D6"/>
    <w:rsid w:val="00EA2054"/>
    <w:rsid w:val="00EA6F79"/>
    <w:rsid w:val="00EB0369"/>
    <w:rsid w:val="00ED7985"/>
    <w:rsid w:val="00EE0927"/>
    <w:rsid w:val="00EE16DC"/>
    <w:rsid w:val="00F061B7"/>
    <w:rsid w:val="00F10E95"/>
    <w:rsid w:val="00F25A36"/>
    <w:rsid w:val="00F30A94"/>
    <w:rsid w:val="00F46D69"/>
    <w:rsid w:val="00F53E26"/>
    <w:rsid w:val="00F730CC"/>
    <w:rsid w:val="00F82CD8"/>
    <w:rsid w:val="00F8476A"/>
    <w:rsid w:val="00F97152"/>
    <w:rsid w:val="00FA32F1"/>
    <w:rsid w:val="00FA65EC"/>
    <w:rsid w:val="00FC006B"/>
    <w:rsid w:val="00FC2CD7"/>
    <w:rsid w:val="00FC5686"/>
    <w:rsid w:val="00FC65FE"/>
    <w:rsid w:val="00FD3CCA"/>
    <w:rsid w:val="00FD3ED4"/>
    <w:rsid w:val="00FD5310"/>
    <w:rsid w:val="00FE4446"/>
    <w:rsid w:val="00FF672A"/>
    <w:rsid w:val="00FF7C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B32BE3"/>
    <w:pPr>
      <w:spacing w:after="0"/>
      <w:ind w:firstLine="567"/>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B32BE3"/>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B32BE3"/>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2BE3"/>
    <w:rPr>
      <w:rFonts w:ascii="Tahoma" w:hAnsi="Tahoma" w:cs="Tahoma"/>
      <w:sz w:val="16"/>
      <w:szCs w:val="16"/>
    </w:rPr>
  </w:style>
  <w:style w:type="paragraph" w:styleId="ListeParagraf">
    <w:name w:val="List Paragraph"/>
    <w:basedOn w:val="Normal"/>
    <w:uiPriority w:val="34"/>
    <w:qFormat/>
    <w:rsid w:val="005B1D10"/>
    <w:pPr>
      <w:spacing w:after="0"/>
      <w:ind w:left="720"/>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D1A5A"/>
  </w:style>
  <w:style w:type="table" w:styleId="TabloKlavuzu">
    <w:name w:val="Table Grid"/>
    <w:basedOn w:val="NormalTablo"/>
    <w:uiPriority w:val="59"/>
    <w:rsid w:val="0041711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443730">
      <w:bodyDiv w:val="1"/>
      <w:marLeft w:val="0"/>
      <w:marRight w:val="0"/>
      <w:marTop w:val="0"/>
      <w:marBottom w:val="0"/>
      <w:divBdr>
        <w:top w:val="none" w:sz="0" w:space="0" w:color="auto"/>
        <w:left w:val="none" w:sz="0" w:space="0" w:color="auto"/>
        <w:bottom w:val="none" w:sz="0" w:space="0" w:color="auto"/>
        <w:right w:val="none" w:sz="0" w:space="0" w:color="auto"/>
      </w:divBdr>
      <w:divsChild>
        <w:div w:id="639308665">
          <w:marLeft w:val="576"/>
          <w:marRight w:val="0"/>
          <w:marTop w:val="120"/>
          <w:marBottom w:val="0"/>
          <w:divBdr>
            <w:top w:val="none" w:sz="0" w:space="0" w:color="auto"/>
            <w:left w:val="none" w:sz="0" w:space="0" w:color="auto"/>
            <w:bottom w:val="none" w:sz="0" w:space="0" w:color="auto"/>
            <w:right w:val="none" w:sz="0" w:space="0" w:color="auto"/>
          </w:divBdr>
        </w:div>
      </w:divsChild>
    </w:div>
    <w:div w:id="787702393">
      <w:bodyDiv w:val="1"/>
      <w:marLeft w:val="0"/>
      <w:marRight w:val="0"/>
      <w:marTop w:val="0"/>
      <w:marBottom w:val="0"/>
      <w:divBdr>
        <w:top w:val="none" w:sz="0" w:space="0" w:color="auto"/>
        <w:left w:val="none" w:sz="0" w:space="0" w:color="auto"/>
        <w:bottom w:val="none" w:sz="0" w:space="0" w:color="auto"/>
        <w:right w:val="none" w:sz="0" w:space="0" w:color="auto"/>
      </w:divBdr>
      <w:divsChild>
        <w:div w:id="2133163808">
          <w:marLeft w:val="576"/>
          <w:marRight w:val="0"/>
          <w:marTop w:val="120"/>
          <w:marBottom w:val="0"/>
          <w:divBdr>
            <w:top w:val="none" w:sz="0" w:space="0" w:color="auto"/>
            <w:left w:val="none" w:sz="0" w:space="0" w:color="auto"/>
            <w:bottom w:val="none" w:sz="0" w:space="0" w:color="auto"/>
            <w:right w:val="none" w:sz="0" w:space="0" w:color="auto"/>
          </w:divBdr>
        </w:div>
      </w:divsChild>
    </w:div>
    <w:div w:id="1863014400">
      <w:bodyDiv w:val="1"/>
      <w:marLeft w:val="0"/>
      <w:marRight w:val="0"/>
      <w:marTop w:val="0"/>
      <w:marBottom w:val="0"/>
      <w:divBdr>
        <w:top w:val="none" w:sz="0" w:space="0" w:color="auto"/>
        <w:left w:val="none" w:sz="0" w:space="0" w:color="auto"/>
        <w:bottom w:val="none" w:sz="0" w:space="0" w:color="auto"/>
        <w:right w:val="none" w:sz="0" w:space="0" w:color="auto"/>
      </w:divBdr>
      <w:divsChild>
        <w:div w:id="172693845">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FBS</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Pc_140404-fbs</dc:creator>
  <cp:lastModifiedBy>dursun</cp:lastModifiedBy>
  <cp:revision>4</cp:revision>
  <cp:lastPrinted>2016-09-26T12:22:00Z</cp:lastPrinted>
  <dcterms:created xsi:type="dcterms:W3CDTF">2016-09-28T07:09:00Z</dcterms:created>
  <dcterms:modified xsi:type="dcterms:W3CDTF">2016-09-28T07:31:00Z</dcterms:modified>
</cp:coreProperties>
</file>